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684D" w:rsidRPr="005473EF" w:rsidRDefault="005473EF">
      <w:pPr>
        <w:rPr>
          <w:rFonts w:cstheme="minorHAnsi"/>
          <w:b/>
          <w:color w:val="0070C0"/>
          <w:sz w:val="56"/>
          <w:szCs w:val="56"/>
        </w:rPr>
      </w:pPr>
      <w:r>
        <w:rPr>
          <w:rFonts w:cstheme="minorHAnsi"/>
          <w:b/>
          <w:color w:val="0070C0"/>
          <w:sz w:val="48"/>
          <w:szCs w:val="48"/>
        </w:rPr>
        <w:t xml:space="preserve"> </w:t>
      </w:r>
      <w:r w:rsidR="009A5A14" w:rsidRPr="005473EF">
        <w:rPr>
          <w:rFonts w:cstheme="minorHAnsi"/>
          <w:b/>
          <w:color w:val="0070C0"/>
          <w:sz w:val="56"/>
          <w:szCs w:val="56"/>
        </w:rPr>
        <w:t>Parents Helping Children to Learn Language</w:t>
      </w:r>
    </w:p>
    <w:p w:rsidR="009A5A14" w:rsidRPr="009A5A14" w:rsidRDefault="009A5A14">
      <w:pPr>
        <w:rPr>
          <w:rFonts w:cstheme="minorHAnsi"/>
          <w:sz w:val="32"/>
          <w:szCs w:val="32"/>
        </w:rPr>
      </w:pPr>
    </w:p>
    <w:p w:rsidR="009A5A14" w:rsidRPr="009A5A14" w:rsidRDefault="009A5A14">
      <w:pPr>
        <w:rPr>
          <w:rFonts w:cstheme="minorHAnsi"/>
          <w:sz w:val="32"/>
          <w:szCs w:val="32"/>
        </w:rPr>
      </w:pPr>
      <w:r w:rsidRPr="009A5A14">
        <w:rPr>
          <w:rFonts w:cstheme="minorHAnsi"/>
          <w:sz w:val="32"/>
          <w:szCs w:val="32"/>
        </w:rPr>
        <w:t>Talking, understanding others and knowing what to say are really important life skills.</w:t>
      </w:r>
    </w:p>
    <w:p w:rsidR="009A5A14" w:rsidRPr="009A5A14" w:rsidRDefault="009A5A14">
      <w:pPr>
        <w:rPr>
          <w:rFonts w:cstheme="minorHAnsi"/>
          <w:sz w:val="32"/>
          <w:szCs w:val="32"/>
        </w:rPr>
      </w:pPr>
      <w:r w:rsidRPr="009A5A14">
        <w:rPr>
          <w:rFonts w:cstheme="minorHAnsi"/>
          <w:sz w:val="32"/>
          <w:szCs w:val="32"/>
        </w:rPr>
        <w:t>Being able to communicate helps children to make friends, learn and enjoy life.</w:t>
      </w:r>
    </w:p>
    <w:p w:rsidR="009A5A14" w:rsidRPr="009A5A14" w:rsidRDefault="009A5A14">
      <w:pPr>
        <w:rPr>
          <w:rFonts w:cstheme="minorHAnsi"/>
          <w:sz w:val="32"/>
          <w:szCs w:val="32"/>
        </w:rPr>
      </w:pPr>
      <w:r w:rsidRPr="009A5A14">
        <w:rPr>
          <w:rFonts w:cstheme="minorHAnsi"/>
          <w:sz w:val="32"/>
          <w:szCs w:val="32"/>
        </w:rPr>
        <w:t xml:space="preserve">Parents are a child’s </w:t>
      </w:r>
      <w:r w:rsidRPr="009A5A14">
        <w:rPr>
          <w:rFonts w:cstheme="minorHAnsi"/>
          <w:b/>
          <w:color w:val="FF0000"/>
          <w:sz w:val="32"/>
          <w:szCs w:val="32"/>
        </w:rPr>
        <w:t>first</w:t>
      </w:r>
      <w:r w:rsidRPr="009A5A14">
        <w:rPr>
          <w:rFonts w:cstheme="minorHAnsi"/>
          <w:sz w:val="32"/>
          <w:szCs w:val="32"/>
        </w:rPr>
        <w:t xml:space="preserve"> and </w:t>
      </w:r>
      <w:r w:rsidRPr="009A5A14">
        <w:rPr>
          <w:rFonts w:cstheme="minorHAnsi"/>
          <w:b/>
          <w:color w:val="FF0000"/>
          <w:sz w:val="32"/>
          <w:szCs w:val="32"/>
        </w:rPr>
        <w:t>most important</w:t>
      </w:r>
      <w:r w:rsidRPr="009A5A14">
        <w:rPr>
          <w:rFonts w:cstheme="minorHAnsi"/>
          <w:color w:val="FF0000"/>
          <w:sz w:val="32"/>
          <w:szCs w:val="32"/>
        </w:rPr>
        <w:t xml:space="preserve"> </w:t>
      </w:r>
      <w:r w:rsidRPr="009A5A14">
        <w:rPr>
          <w:rFonts w:cstheme="minorHAnsi"/>
          <w:sz w:val="32"/>
          <w:szCs w:val="32"/>
        </w:rPr>
        <w:t>teacher!</w:t>
      </w:r>
    </w:p>
    <w:p w:rsidR="009A5A14" w:rsidRPr="009A5A14" w:rsidRDefault="009A5A14">
      <w:pPr>
        <w:rPr>
          <w:rFonts w:cstheme="minorHAnsi"/>
          <w:sz w:val="32"/>
          <w:szCs w:val="32"/>
        </w:rPr>
      </w:pPr>
    </w:p>
    <w:p w:rsidR="009A5A14" w:rsidRPr="009A5A14" w:rsidRDefault="009A5A14">
      <w:pPr>
        <w:rPr>
          <w:rFonts w:cstheme="minorHAnsi"/>
          <w:sz w:val="32"/>
          <w:szCs w:val="32"/>
        </w:rPr>
      </w:pPr>
      <w:r w:rsidRPr="009A5A14">
        <w:rPr>
          <w:rFonts w:cstheme="minorHAnsi"/>
          <w:sz w:val="32"/>
          <w:szCs w:val="32"/>
        </w:rPr>
        <w:t>Here are some simple ways to encourage and enjoy your child’s language development.</w:t>
      </w:r>
    </w:p>
    <w:p w:rsidR="009A5A14" w:rsidRPr="009A5A14" w:rsidRDefault="009A5A14">
      <w:pPr>
        <w:rPr>
          <w:rFonts w:cstheme="minorHAnsi"/>
          <w:sz w:val="32"/>
          <w:szCs w:val="32"/>
        </w:rPr>
      </w:pPr>
    </w:p>
    <w:p w:rsidR="009A5A14" w:rsidRPr="009A5A14" w:rsidRDefault="009A5A14" w:rsidP="009A5A14">
      <w:pPr>
        <w:rPr>
          <w:rFonts w:cstheme="minorHAnsi"/>
          <w:color w:val="002060"/>
          <w:sz w:val="32"/>
          <w:szCs w:val="32"/>
        </w:rPr>
      </w:pPr>
      <w:r w:rsidRPr="009A5A14">
        <w:rPr>
          <w:rFonts w:cstheme="minorHAnsi"/>
          <w:b/>
          <w:bCs/>
          <w:color w:val="002060"/>
          <w:sz w:val="32"/>
          <w:szCs w:val="32"/>
        </w:rPr>
        <w:t>Have fun together</w:t>
      </w:r>
    </w:p>
    <w:p w:rsidR="009A5A14" w:rsidRDefault="009A5A14" w:rsidP="009A5A14">
      <w:pPr>
        <w:rPr>
          <w:rFonts w:cstheme="minorHAnsi"/>
          <w:sz w:val="32"/>
          <w:szCs w:val="32"/>
        </w:rPr>
      </w:pPr>
      <w:r w:rsidRPr="009A5A14">
        <w:rPr>
          <w:rFonts w:cstheme="minorHAnsi"/>
          <w:sz w:val="32"/>
          <w:szCs w:val="32"/>
        </w:rPr>
        <w:t xml:space="preserve">Use actions, sing, </w:t>
      </w:r>
      <w:proofErr w:type="gramStart"/>
      <w:r w:rsidRPr="009A5A14">
        <w:rPr>
          <w:rFonts w:cstheme="minorHAnsi"/>
          <w:sz w:val="32"/>
          <w:szCs w:val="32"/>
        </w:rPr>
        <w:t>make</w:t>
      </w:r>
      <w:proofErr w:type="gramEnd"/>
      <w:r w:rsidRPr="009A5A14">
        <w:rPr>
          <w:rFonts w:cstheme="minorHAnsi"/>
          <w:sz w:val="32"/>
          <w:szCs w:val="32"/>
        </w:rPr>
        <w:t xml:space="preserve"> </w:t>
      </w:r>
      <w:r w:rsidR="005473EF">
        <w:rPr>
          <w:rFonts w:cstheme="minorHAnsi"/>
          <w:sz w:val="32"/>
          <w:szCs w:val="32"/>
        </w:rPr>
        <w:t xml:space="preserve">silly </w:t>
      </w:r>
      <w:r w:rsidRPr="009A5A14">
        <w:rPr>
          <w:rFonts w:cstheme="minorHAnsi"/>
          <w:sz w:val="32"/>
          <w:szCs w:val="32"/>
        </w:rPr>
        <w:t>noises and funny faces. Don’t be shy, being a bit silly helps get their attention and makes them laugh and can encourage language development.</w:t>
      </w:r>
    </w:p>
    <w:p w:rsidR="00D555B3" w:rsidRPr="009A5A14" w:rsidRDefault="00D555B3" w:rsidP="009A5A14">
      <w:pPr>
        <w:rPr>
          <w:rFonts w:cstheme="minorHAnsi"/>
          <w:sz w:val="32"/>
          <w:szCs w:val="32"/>
        </w:rPr>
      </w:pPr>
    </w:p>
    <w:p w:rsidR="009A5A14" w:rsidRPr="009A5A14" w:rsidRDefault="009A5A14" w:rsidP="009A5A14">
      <w:pPr>
        <w:rPr>
          <w:rFonts w:cstheme="minorHAnsi"/>
          <w:color w:val="002060"/>
          <w:sz w:val="32"/>
          <w:szCs w:val="32"/>
        </w:rPr>
      </w:pPr>
      <w:r w:rsidRPr="009A5A14">
        <w:rPr>
          <w:rFonts w:cstheme="minorHAnsi"/>
          <w:b/>
          <w:bCs/>
          <w:color w:val="002060"/>
          <w:sz w:val="32"/>
          <w:szCs w:val="32"/>
        </w:rPr>
        <w:t>Comments not questions</w:t>
      </w:r>
    </w:p>
    <w:p w:rsidR="009A5A14" w:rsidRDefault="009A5A14" w:rsidP="009A5A14">
      <w:pPr>
        <w:rPr>
          <w:rFonts w:cstheme="minorHAnsi"/>
          <w:sz w:val="32"/>
          <w:szCs w:val="32"/>
        </w:rPr>
      </w:pPr>
      <w:r w:rsidRPr="009A5A14">
        <w:rPr>
          <w:rFonts w:cstheme="minorHAnsi"/>
          <w:sz w:val="32"/>
          <w:szCs w:val="32"/>
        </w:rPr>
        <w:t xml:space="preserve">Asking lots of questions can feel like it’s a test. Make it a conversation. When you talk to your child comment on what they are doing and what is happening. </w:t>
      </w:r>
      <w:proofErr w:type="spellStart"/>
      <w:r w:rsidRPr="009A5A14">
        <w:rPr>
          <w:rFonts w:cstheme="minorHAnsi"/>
          <w:sz w:val="32"/>
          <w:szCs w:val="32"/>
        </w:rPr>
        <w:t>Eg</w:t>
      </w:r>
      <w:proofErr w:type="spellEnd"/>
      <w:r w:rsidRPr="009A5A14">
        <w:rPr>
          <w:rFonts w:cstheme="minorHAnsi"/>
          <w:sz w:val="32"/>
          <w:szCs w:val="32"/>
        </w:rPr>
        <w:t xml:space="preserve"> “you’re playing with a nice, blue car”.</w:t>
      </w:r>
    </w:p>
    <w:p w:rsidR="00D555B3" w:rsidRPr="009A5A14" w:rsidRDefault="00D555B3" w:rsidP="009A5A14">
      <w:pPr>
        <w:rPr>
          <w:rFonts w:cstheme="minorHAnsi"/>
          <w:sz w:val="32"/>
          <w:szCs w:val="32"/>
        </w:rPr>
      </w:pPr>
    </w:p>
    <w:p w:rsidR="009A5A14" w:rsidRPr="009A5A14" w:rsidRDefault="009A5A14" w:rsidP="009A5A14">
      <w:pPr>
        <w:rPr>
          <w:rFonts w:cstheme="minorHAnsi"/>
          <w:color w:val="002060"/>
          <w:sz w:val="32"/>
          <w:szCs w:val="32"/>
        </w:rPr>
      </w:pPr>
      <w:r w:rsidRPr="009A5A14">
        <w:rPr>
          <w:rFonts w:cstheme="minorHAnsi"/>
          <w:b/>
          <w:bCs/>
          <w:color w:val="002060"/>
          <w:sz w:val="32"/>
          <w:szCs w:val="32"/>
        </w:rPr>
        <w:t>Give them time to think</w:t>
      </w:r>
    </w:p>
    <w:p w:rsidR="009A5A14" w:rsidRDefault="009A5A14" w:rsidP="009A5A14">
      <w:pPr>
        <w:rPr>
          <w:rFonts w:cstheme="minorHAnsi"/>
          <w:sz w:val="32"/>
          <w:szCs w:val="32"/>
        </w:rPr>
      </w:pPr>
      <w:r w:rsidRPr="009A5A14">
        <w:rPr>
          <w:rFonts w:cstheme="minorHAnsi"/>
          <w:sz w:val="32"/>
          <w:szCs w:val="32"/>
        </w:rPr>
        <w:t>Children need more time than adults to think about what they’ve heard, and to decide what to say back. Give them time to respond, and look at them while you wait.</w:t>
      </w:r>
    </w:p>
    <w:p w:rsidR="00D555B3" w:rsidRDefault="00D555B3" w:rsidP="009A5A14">
      <w:pPr>
        <w:rPr>
          <w:rFonts w:cstheme="minorHAnsi"/>
          <w:sz w:val="32"/>
          <w:szCs w:val="32"/>
        </w:rPr>
      </w:pPr>
    </w:p>
    <w:p w:rsidR="00D555B3" w:rsidRPr="009A5A14" w:rsidRDefault="00D555B3" w:rsidP="009A5A14">
      <w:pPr>
        <w:rPr>
          <w:rFonts w:cstheme="minorHAnsi"/>
          <w:sz w:val="32"/>
          <w:szCs w:val="32"/>
        </w:rPr>
      </w:pPr>
    </w:p>
    <w:p w:rsidR="009A5A14" w:rsidRPr="009A5A14" w:rsidRDefault="009A5A14" w:rsidP="009A5A14">
      <w:pPr>
        <w:rPr>
          <w:rFonts w:cstheme="minorHAnsi"/>
          <w:color w:val="002060"/>
          <w:sz w:val="32"/>
          <w:szCs w:val="32"/>
        </w:rPr>
      </w:pPr>
      <w:r w:rsidRPr="009A5A14">
        <w:rPr>
          <w:rFonts w:cstheme="minorHAnsi"/>
          <w:b/>
          <w:bCs/>
          <w:color w:val="002060"/>
          <w:sz w:val="32"/>
          <w:szCs w:val="32"/>
        </w:rPr>
        <w:lastRenderedPageBreak/>
        <w:t>Use simple language</w:t>
      </w:r>
    </w:p>
    <w:p w:rsidR="009A5A14" w:rsidRPr="009A5A14" w:rsidRDefault="009A5A14" w:rsidP="009A5A14">
      <w:pPr>
        <w:rPr>
          <w:rFonts w:cstheme="minorHAnsi"/>
          <w:sz w:val="32"/>
          <w:szCs w:val="32"/>
        </w:rPr>
      </w:pPr>
      <w:r w:rsidRPr="009A5A14">
        <w:rPr>
          <w:rFonts w:cstheme="minorHAnsi"/>
          <w:sz w:val="32"/>
          <w:szCs w:val="32"/>
        </w:rPr>
        <w:t>For you</w:t>
      </w:r>
      <w:r>
        <w:rPr>
          <w:rFonts w:cstheme="minorHAnsi"/>
          <w:sz w:val="32"/>
          <w:szCs w:val="32"/>
        </w:rPr>
        <w:t>n</w:t>
      </w:r>
      <w:r w:rsidRPr="009A5A14">
        <w:rPr>
          <w:rFonts w:cstheme="minorHAnsi"/>
          <w:sz w:val="32"/>
          <w:szCs w:val="32"/>
        </w:rPr>
        <w:t>g children, keep your sentences short. For example, “Food time now” or “Wow, you’re building a tower”.</w:t>
      </w:r>
    </w:p>
    <w:p w:rsidR="00D555B3" w:rsidRDefault="00D555B3" w:rsidP="009A5A14">
      <w:pPr>
        <w:rPr>
          <w:rFonts w:cstheme="minorHAnsi"/>
          <w:b/>
          <w:bCs/>
          <w:color w:val="002060"/>
          <w:sz w:val="32"/>
          <w:szCs w:val="32"/>
        </w:rPr>
      </w:pPr>
    </w:p>
    <w:p w:rsidR="009A5A14" w:rsidRPr="009A5A14" w:rsidRDefault="009A5A14" w:rsidP="009A5A14">
      <w:pPr>
        <w:rPr>
          <w:rFonts w:cstheme="minorHAnsi"/>
          <w:color w:val="002060"/>
          <w:sz w:val="32"/>
          <w:szCs w:val="32"/>
        </w:rPr>
      </w:pPr>
      <w:r w:rsidRPr="009A5A14">
        <w:rPr>
          <w:rFonts w:cstheme="minorHAnsi"/>
          <w:b/>
          <w:bCs/>
          <w:color w:val="002060"/>
          <w:sz w:val="32"/>
          <w:szCs w:val="32"/>
        </w:rPr>
        <w:t>Repeat what you say</w:t>
      </w:r>
    </w:p>
    <w:p w:rsidR="009A5A14" w:rsidRDefault="009A5A14" w:rsidP="009A5A14">
      <w:pPr>
        <w:rPr>
          <w:rFonts w:cstheme="minorHAnsi"/>
          <w:sz w:val="32"/>
          <w:szCs w:val="32"/>
        </w:rPr>
      </w:pPr>
      <w:r w:rsidRPr="009A5A14">
        <w:rPr>
          <w:rFonts w:cstheme="minorHAnsi"/>
          <w:sz w:val="32"/>
          <w:szCs w:val="32"/>
        </w:rPr>
        <w:t xml:space="preserve">It’s good to say the same thing over again. </w:t>
      </w:r>
      <w:r>
        <w:rPr>
          <w:rFonts w:cstheme="minorHAnsi"/>
          <w:sz w:val="32"/>
          <w:szCs w:val="32"/>
        </w:rPr>
        <w:t>Young children often</w:t>
      </w:r>
      <w:r w:rsidRPr="009A5A14">
        <w:rPr>
          <w:rFonts w:cstheme="minorHAnsi"/>
          <w:sz w:val="32"/>
          <w:szCs w:val="32"/>
        </w:rPr>
        <w:t xml:space="preserve"> need to hear words and sentences lots of times to understand them and will eventually use them in their own </w:t>
      </w:r>
      <w:r>
        <w:rPr>
          <w:rFonts w:cstheme="minorHAnsi"/>
          <w:sz w:val="32"/>
          <w:szCs w:val="32"/>
        </w:rPr>
        <w:t>speech</w:t>
      </w:r>
      <w:r w:rsidRPr="009A5A14">
        <w:rPr>
          <w:rFonts w:cstheme="minorHAnsi"/>
          <w:sz w:val="32"/>
          <w:szCs w:val="32"/>
        </w:rPr>
        <w:t>. </w:t>
      </w:r>
    </w:p>
    <w:p w:rsidR="00D555B3" w:rsidRPr="009A5A14" w:rsidRDefault="00D555B3" w:rsidP="009A5A14">
      <w:pPr>
        <w:rPr>
          <w:rFonts w:cstheme="minorHAnsi"/>
          <w:sz w:val="32"/>
          <w:szCs w:val="32"/>
        </w:rPr>
      </w:pPr>
    </w:p>
    <w:p w:rsidR="009A5A14" w:rsidRPr="009A5A14" w:rsidRDefault="009A5A14" w:rsidP="009A5A14">
      <w:pPr>
        <w:rPr>
          <w:rFonts w:cstheme="minorHAnsi"/>
          <w:color w:val="002060"/>
          <w:sz w:val="32"/>
          <w:szCs w:val="32"/>
        </w:rPr>
      </w:pPr>
      <w:r w:rsidRPr="009A5A14">
        <w:rPr>
          <w:rFonts w:cstheme="minorHAnsi"/>
          <w:b/>
          <w:bCs/>
          <w:color w:val="002060"/>
          <w:sz w:val="32"/>
          <w:szCs w:val="32"/>
        </w:rPr>
        <w:t>Make it easier for them to listen</w:t>
      </w:r>
    </w:p>
    <w:p w:rsidR="009A5A14" w:rsidRDefault="009A5A14" w:rsidP="009A5A14">
      <w:pPr>
        <w:rPr>
          <w:rFonts w:cstheme="minorHAnsi"/>
          <w:color w:val="002060"/>
          <w:sz w:val="32"/>
          <w:szCs w:val="32"/>
        </w:rPr>
      </w:pPr>
      <w:r w:rsidRPr="009A5A14">
        <w:rPr>
          <w:rFonts w:cstheme="minorHAnsi"/>
          <w:sz w:val="32"/>
          <w:szCs w:val="32"/>
        </w:rPr>
        <w:t xml:space="preserve">TV programmes and apps can be a great tool to entertain your child but turning the music, tablet or TV off can help children focus on your words and help to develop language with put any other </w:t>
      </w:r>
      <w:r w:rsidRPr="009A5A14">
        <w:rPr>
          <w:rFonts w:cstheme="minorHAnsi"/>
          <w:color w:val="002060"/>
          <w:sz w:val="32"/>
          <w:szCs w:val="32"/>
        </w:rPr>
        <w:t>distractions.</w:t>
      </w:r>
    </w:p>
    <w:p w:rsidR="00D555B3" w:rsidRPr="009A5A14" w:rsidRDefault="00D555B3" w:rsidP="009A5A14">
      <w:pPr>
        <w:rPr>
          <w:rFonts w:cstheme="minorHAnsi"/>
          <w:color w:val="002060"/>
          <w:sz w:val="32"/>
          <w:szCs w:val="32"/>
        </w:rPr>
      </w:pPr>
    </w:p>
    <w:p w:rsidR="00D555B3" w:rsidRPr="00D555B3" w:rsidRDefault="009A5A14" w:rsidP="009A5A14">
      <w:pPr>
        <w:rPr>
          <w:rFonts w:cstheme="minorHAnsi"/>
          <w:b/>
          <w:bCs/>
          <w:color w:val="002060"/>
          <w:sz w:val="32"/>
          <w:szCs w:val="32"/>
        </w:rPr>
      </w:pPr>
      <w:r w:rsidRPr="009A5A14">
        <w:rPr>
          <w:rFonts w:cstheme="minorHAnsi"/>
          <w:b/>
          <w:bCs/>
          <w:color w:val="002060"/>
          <w:sz w:val="32"/>
          <w:szCs w:val="32"/>
        </w:rPr>
        <w:t>Build on what they say</w:t>
      </w:r>
    </w:p>
    <w:p w:rsidR="009A5A14" w:rsidRDefault="009A5A14" w:rsidP="009A5A14">
      <w:pPr>
        <w:rPr>
          <w:rFonts w:cstheme="minorHAnsi"/>
          <w:sz w:val="32"/>
          <w:szCs w:val="32"/>
        </w:rPr>
      </w:pPr>
      <w:r w:rsidRPr="009A5A14">
        <w:rPr>
          <w:rFonts w:cstheme="minorHAnsi"/>
          <w:sz w:val="32"/>
          <w:szCs w:val="32"/>
        </w:rPr>
        <w:t>Adding one or two words to what they say helps your child onto the next stage of talking. So, if your child says “big bus”</w:t>
      </w:r>
      <w:proofErr w:type="gramStart"/>
      <w:r w:rsidRPr="009A5A14">
        <w:rPr>
          <w:rFonts w:cstheme="minorHAnsi"/>
          <w:sz w:val="32"/>
          <w:szCs w:val="32"/>
        </w:rPr>
        <w:t>-  you</w:t>
      </w:r>
      <w:proofErr w:type="gramEnd"/>
      <w:r w:rsidRPr="009A5A14">
        <w:rPr>
          <w:rFonts w:cstheme="minorHAnsi"/>
          <w:sz w:val="32"/>
          <w:szCs w:val="32"/>
        </w:rPr>
        <w:t xml:space="preserve"> can say “Yes, big red bus”.</w:t>
      </w:r>
    </w:p>
    <w:p w:rsidR="00D555B3" w:rsidRPr="009A5A14" w:rsidRDefault="00D555B3" w:rsidP="009A5A14">
      <w:pPr>
        <w:rPr>
          <w:rFonts w:cstheme="minorHAnsi"/>
          <w:sz w:val="32"/>
          <w:szCs w:val="32"/>
        </w:rPr>
      </w:pPr>
    </w:p>
    <w:p w:rsidR="009A5A14" w:rsidRPr="009A5A14" w:rsidRDefault="009A5A14" w:rsidP="009A5A14">
      <w:pPr>
        <w:rPr>
          <w:rFonts w:cstheme="minorHAnsi"/>
          <w:color w:val="002060"/>
          <w:sz w:val="32"/>
          <w:szCs w:val="32"/>
        </w:rPr>
      </w:pPr>
      <w:r w:rsidRPr="009A5A14">
        <w:rPr>
          <w:rFonts w:cstheme="minorHAnsi"/>
          <w:b/>
          <w:bCs/>
          <w:color w:val="002060"/>
          <w:sz w:val="32"/>
          <w:szCs w:val="32"/>
        </w:rPr>
        <w:t>Make it easier for them to talk</w:t>
      </w:r>
    </w:p>
    <w:p w:rsidR="009A5A14" w:rsidRDefault="009A5A14" w:rsidP="009A5A14">
      <w:pPr>
        <w:rPr>
          <w:rFonts w:cstheme="minorHAnsi"/>
          <w:sz w:val="32"/>
          <w:szCs w:val="32"/>
        </w:rPr>
      </w:pPr>
      <w:r w:rsidRPr="009A5A14">
        <w:rPr>
          <w:rFonts w:cstheme="minorHAnsi"/>
          <w:sz w:val="32"/>
          <w:szCs w:val="32"/>
        </w:rPr>
        <w:t xml:space="preserve">Dummies can get in the way of talking and delay speech and language skills. Try to reduce use as much as possible. </w:t>
      </w:r>
    </w:p>
    <w:p w:rsidR="00D555B3" w:rsidRPr="009A5A14" w:rsidRDefault="00D555B3" w:rsidP="009A5A14">
      <w:pPr>
        <w:rPr>
          <w:rFonts w:cstheme="minorHAnsi"/>
          <w:sz w:val="32"/>
          <w:szCs w:val="32"/>
        </w:rPr>
      </w:pPr>
    </w:p>
    <w:p w:rsidR="009A5A14" w:rsidRPr="009A5A14" w:rsidRDefault="009A5A14" w:rsidP="009A5A14">
      <w:pPr>
        <w:rPr>
          <w:rFonts w:cstheme="minorHAnsi"/>
          <w:color w:val="002060"/>
          <w:sz w:val="32"/>
          <w:szCs w:val="32"/>
        </w:rPr>
      </w:pPr>
      <w:r w:rsidRPr="009A5A14">
        <w:rPr>
          <w:rFonts w:cstheme="minorHAnsi"/>
          <w:b/>
          <w:bCs/>
          <w:color w:val="002060"/>
          <w:sz w:val="32"/>
          <w:szCs w:val="32"/>
        </w:rPr>
        <w:t>Show them the right way</w:t>
      </w:r>
    </w:p>
    <w:p w:rsidR="009A5A14" w:rsidRPr="009A5A14" w:rsidRDefault="009A5A14" w:rsidP="009A5A14">
      <w:pPr>
        <w:rPr>
          <w:rFonts w:cstheme="minorHAnsi"/>
          <w:sz w:val="32"/>
          <w:szCs w:val="32"/>
        </w:rPr>
      </w:pPr>
      <w:r w:rsidRPr="009A5A14">
        <w:rPr>
          <w:rFonts w:cstheme="minorHAnsi"/>
          <w:sz w:val="32"/>
          <w:szCs w:val="32"/>
        </w:rPr>
        <w:t xml:space="preserve">Young children often make mistakes. Show them that you understand, rather than asking them to repeat words correctly. Say the word or sentence again correctly for your child. If they say “Look at the </w:t>
      </w:r>
      <w:proofErr w:type="spellStart"/>
      <w:r w:rsidRPr="009A5A14">
        <w:rPr>
          <w:rFonts w:cstheme="minorHAnsi"/>
          <w:sz w:val="32"/>
          <w:szCs w:val="32"/>
        </w:rPr>
        <w:t>dod</w:t>
      </w:r>
      <w:proofErr w:type="spellEnd"/>
      <w:r w:rsidRPr="009A5A14">
        <w:rPr>
          <w:rFonts w:cstheme="minorHAnsi"/>
          <w:sz w:val="32"/>
          <w:szCs w:val="32"/>
        </w:rPr>
        <w:t xml:space="preserve">”, you can say “Yes, it’s a </w:t>
      </w:r>
      <w:r w:rsidRPr="009A5A14">
        <w:rPr>
          <w:rFonts w:cstheme="minorHAnsi"/>
          <w:sz w:val="32"/>
          <w:szCs w:val="32"/>
        </w:rPr>
        <w:lastRenderedPageBreak/>
        <w:t>dog”. It’s important not to laugh at any speech errors as this will affect their confidence.</w:t>
      </w:r>
    </w:p>
    <w:p w:rsidR="009A5A14" w:rsidRPr="009A5A14" w:rsidRDefault="009A5A14">
      <w:pPr>
        <w:rPr>
          <w:rFonts w:cstheme="minorHAnsi"/>
          <w:sz w:val="32"/>
          <w:szCs w:val="32"/>
        </w:rPr>
      </w:pPr>
      <w:bookmarkStart w:id="0" w:name="_GoBack"/>
      <w:bookmarkEnd w:id="0"/>
    </w:p>
    <w:sectPr w:rsidR="009A5A14" w:rsidRPr="009A5A14" w:rsidSect="005473E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5A14"/>
    <w:rsid w:val="00007289"/>
    <w:rsid w:val="00054E77"/>
    <w:rsid w:val="00072C64"/>
    <w:rsid w:val="00074915"/>
    <w:rsid w:val="000857B3"/>
    <w:rsid w:val="00086A5E"/>
    <w:rsid w:val="000A2F6D"/>
    <w:rsid w:val="000C50B7"/>
    <w:rsid w:val="000E239D"/>
    <w:rsid w:val="001015BB"/>
    <w:rsid w:val="00115A54"/>
    <w:rsid w:val="0013623E"/>
    <w:rsid w:val="0013799E"/>
    <w:rsid w:val="00140B24"/>
    <w:rsid w:val="00164310"/>
    <w:rsid w:val="001B2B3F"/>
    <w:rsid w:val="001B5B79"/>
    <w:rsid w:val="001E2004"/>
    <w:rsid w:val="001F5997"/>
    <w:rsid w:val="002300F1"/>
    <w:rsid w:val="002336F3"/>
    <w:rsid w:val="0025032D"/>
    <w:rsid w:val="00253279"/>
    <w:rsid w:val="00270A9D"/>
    <w:rsid w:val="002954B8"/>
    <w:rsid w:val="002D23F0"/>
    <w:rsid w:val="002D4653"/>
    <w:rsid w:val="002F46F1"/>
    <w:rsid w:val="00325E87"/>
    <w:rsid w:val="003850D9"/>
    <w:rsid w:val="003852AA"/>
    <w:rsid w:val="0039473F"/>
    <w:rsid w:val="003C466E"/>
    <w:rsid w:val="003D6566"/>
    <w:rsid w:val="00413AA9"/>
    <w:rsid w:val="00415914"/>
    <w:rsid w:val="00417857"/>
    <w:rsid w:val="00452464"/>
    <w:rsid w:val="00452AB8"/>
    <w:rsid w:val="00460715"/>
    <w:rsid w:val="0046228C"/>
    <w:rsid w:val="00465EC6"/>
    <w:rsid w:val="004B7D17"/>
    <w:rsid w:val="004C5206"/>
    <w:rsid w:val="004E2A37"/>
    <w:rsid w:val="0050551A"/>
    <w:rsid w:val="005145B2"/>
    <w:rsid w:val="00531317"/>
    <w:rsid w:val="005473EF"/>
    <w:rsid w:val="00594B90"/>
    <w:rsid w:val="005E3C82"/>
    <w:rsid w:val="00614EBA"/>
    <w:rsid w:val="00627D73"/>
    <w:rsid w:val="00666BE4"/>
    <w:rsid w:val="00682541"/>
    <w:rsid w:val="006860DD"/>
    <w:rsid w:val="006E19DB"/>
    <w:rsid w:val="00716C95"/>
    <w:rsid w:val="007349C7"/>
    <w:rsid w:val="00737872"/>
    <w:rsid w:val="0074161C"/>
    <w:rsid w:val="007660A9"/>
    <w:rsid w:val="00773F8B"/>
    <w:rsid w:val="007A06C9"/>
    <w:rsid w:val="007A24F1"/>
    <w:rsid w:val="007A5DA7"/>
    <w:rsid w:val="007B674D"/>
    <w:rsid w:val="007B6F42"/>
    <w:rsid w:val="007D1561"/>
    <w:rsid w:val="00800BCC"/>
    <w:rsid w:val="00804BF8"/>
    <w:rsid w:val="008277B0"/>
    <w:rsid w:val="00860294"/>
    <w:rsid w:val="00861AA4"/>
    <w:rsid w:val="00864C04"/>
    <w:rsid w:val="008668D0"/>
    <w:rsid w:val="0087060A"/>
    <w:rsid w:val="0088237A"/>
    <w:rsid w:val="0089163D"/>
    <w:rsid w:val="00893CBE"/>
    <w:rsid w:val="008D74C1"/>
    <w:rsid w:val="0093131D"/>
    <w:rsid w:val="00942015"/>
    <w:rsid w:val="009668F3"/>
    <w:rsid w:val="00977FF8"/>
    <w:rsid w:val="00984E77"/>
    <w:rsid w:val="009A5A14"/>
    <w:rsid w:val="009B447D"/>
    <w:rsid w:val="009C1D46"/>
    <w:rsid w:val="009D1854"/>
    <w:rsid w:val="009F21E7"/>
    <w:rsid w:val="00A1448D"/>
    <w:rsid w:val="00A15028"/>
    <w:rsid w:val="00A15314"/>
    <w:rsid w:val="00A27F11"/>
    <w:rsid w:val="00A30C14"/>
    <w:rsid w:val="00A3684D"/>
    <w:rsid w:val="00A605DA"/>
    <w:rsid w:val="00A639C0"/>
    <w:rsid w:val="00A76CE6"/>
    <w:rsid w:val="00A9201C"/>
    <w:rsid w:val="00AA24E2"/>
    <w:rsid w:val="00AA2FF2"/>
    <w:rsid w:val="00AE4B2E"/>
    <w:rsid w:val="00AF01B8"/>
    <w:rsid w:val="00B04C83"/>
    <w:rsid w:val="00B10168"/>
    <w:rsid w:val="00B220E0"/>
    <w:rsid w:val="00BA6101"/>
    <w:rsid w:val="00BB0D0A"/>
    <w:rsid w:val="00BE7695"/>
    <w:rsid w:val="00C159A4"/>
    <w:rsid w:val="00C51190"/>
    <w:rsid w:val="00C96865"/>
    <w:rsid w:val="00C96B84"/>
    <w:rsid w:val="00CD0F4B"/>
    <w:rsid w:val="00D1135A"/>
    <w:rsid w:val="00D15531"/>
    <w:rsid w:val="00D2050C"/>
    <w:rsid w:val="00D21C2F"/>
    <w:rsid w:val="00D46FCC"/>
    <w:rsid w:val="00D473CC"/>
    <w:rsid w:val="00D555B3"/>
    <w:rsid w:val="00D559E7"/>
    <w:rsid w:val="00D73F85"/>
    <w:rsid w:val="00DA580A"/>
    <w:rsid w:val="00DA7442"/>
    <w:rsid w:val="00DB7AEF"/>
    <w:rsid w:val="00DD15C2"/>
    <w:rsid w:val="00E24100"/>
    <w:rsid w:val="00E64AAA"/>
    <w:rsid w:val="00E72345"/>
    <w:rsid w:val="00E90F19"/>
    <w:rsid w:val="00EB3B27"/>
    <w:rsid w:val="00EB6BCD"/>
    <w:rsid w:val="00EC04E2"/>
    <w:rsid w:val="00EE5CCF"/>
    <w:rsid w:val="00EF4899"/>
    <w:rsid w:val="00F037DA"/>
    <w:rsid w:val="00F144C5"/>
    <w:rsid w:val="00F354D0"/>
    <w:rsid w:val="00F425F8"/>
    <w:rsid w:val="00F628CC"/>
    <w:rsid w:val="00F654A3"/>
    <w:rsid w:val="00F66ABE"/>
    <w:rsid w:val="00F8211E"/>
    <w:rsid w:val="00F83EBB"/>
    <w:rsid w:val="00FA2339"/>
    <w:rsid w:val="00FA3EF8"/>
    <w:rsid w:val="00FA6067"/>
    <w:rsid w:val="00FD4240"/>
    <w:rsid w:val="00FD5E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9A5A14"/>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9A5A1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4382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3</Pages>
  <Words>330</Words>
  <Characters>1887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user</cp:lastModifiedBy>
  <cp:revision>2</cp:revision>
  <dcterms:created xsi:type="dcterms:W3CDTF">2020-04-20T12:41:00Z</dcterms:created>
  <dcterms:modified xsi:type="dcterms:W3CDTF">2021-04-14T11:43:00Z</dcterms:modified>
</cp:coreProperties>
</file>